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5F" w:rsidRPr="00A5415A" w:rsidRDefault="00643A5F" w:rsidP="00643A5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43A5F" w:rsidRPr="00A5415A" w:rsidRDefault="00643A5F" w:rsidP="00643A5F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643A5F" w:rsidRPr="00A5415A" w:rsidRDefault="00643A5F" w:rsidP="00643A5F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643A5F" w:rsidRDefault="00643A5F" w:rsidP="0064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5810">
        <w:rPr>
          <w:rFonts w:ascii="Times New Roman" w:hAnsi="Times New Roman" w:cs="Times New Roman"/>
          <w:bCs/>
          <w:sz w:val="28"/>
          <w:szCs w:val="28"/>
        </w:rPr>
        <w:t>1</w:t>
      </w:r>
      <w:r w:rsidR="008F2F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03D5">
        <w:rPr>
          <w:rFonts w:ascii="Times New Roman" w:hAnsi="Times New Roman" w:cs="Times New Roman"/>
          <w:bCs/>
          <w:sz w:val="28"/>
          <w:szCs w:val="28"/>
        </w:rPr>
        <w:t>ноя</w:t>
      </w:r>
      <w:r w:rsidR="008F2FDE">
        <w:rPr>
          <w:rFonts w:ascii="Times New Roman" w:hAnsi="Times New Roman" w:cs="Times New Roman"/>
          <w:bCs/>
          <w:sz w:val="28"/>
          <w:szCs w:val="28"/>
        </w:rPr>
        <w:t>бря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735810">
        <w:rPr>
          <w:rFonts w:ascii="Times New Roman" w:hAnsi="Times New Roman" w:cs="Times New Roman"/>
          <w:bCs/>
          <w:sz w:val="28"/>
          <w:szCs w:val="28"/>
        </w:rPr>
        <w:t>6945</w:t>
      </w:r>
      <w:r w:rsidR="008F2FDE">
        <w:rPr>
          <w:rFonts w:ascii="Times New Roman" w:hAnsi="Times New Roman" w:cs="Times New Roman"/>
          <w:bCs/>
          <w:sz w:val="28"/>
          <w:szCs w:val="28"/>
        </w:rPr>
        <w:t>р</w:t>
      </w:r>
    </w:p>
    <w:p w:rsidR="00643A5F" w:rsidRPr="008F2FDE" w:rsidRDefault="00643A5F" w:rsidP="0064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20966" w:rsidRPr="008F2FDE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2F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8F2FDE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2F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8F2F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8F2F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2D1079" w:rsidRPr="002D1079" w:rsidTr="008F2FDE">
        <w:tc>
          <w:tcPr>
            <w:tcW w:w="534" w:type="dxa"/>
          </w:tcPr>
          <w:p w:rsidR="00820966" w:rsidRPr="002D107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2D1079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</w:t>
            </w:r>
            <w:r w:rsidR="00643A5F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2D1079" w:rsidRPr="002D1079" w:rsidTr="008F2FDE">
        <w:trPr>
          <w:trHeight w:val="557"/>
        </w:trPr>
        <w:tc>
          <w:tcPr>
            <w:tcW w:w="534" w:type="dxa"/>
          </w:tcPr>
          <w:p w:rsidR="00820966" w:rsidRPr="002D107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5" w:type="dxa"/>
          </w:tcPr>
          <w:p w:rsidR="007173E9" w:rsidRPr="002D1079" w:rsidRDefault="00F36902" w:rsidP="00AC6E54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</w:t>
            </w:r>
            <w:r w:rsidRPr="002D1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D4773" w:rsidRPr="002D1079" w:rsidRDefault="006D4773" w:rsidP="006D4773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1: Земельный участок (категория земель - земли населенных пунктов),</w:t>
            </w:r>
            <w:r w:rsidR="00197689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197689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который не разграничена, с</w:t>
            </w:r>
            <w:r w:rsidR="00197689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кадастровым номером </w:t>
            </w:r>
            <w:r w:rsidR="00214FE1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</w:t>
            </w:r>
            <w:r w:rsidR="00F17684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070501:248</w:t>
            </w:r>
            <w:r w:rsidR="00214FE1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общей площадью </w:t>
            </w:r>
            <w:r w:rsidR="00F17684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 кв. м</w:t>
            </w:r>
            <w:r w:rsidR="00214FE1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расположенный по адресу: Российская Федерация, Архангельская область, городской округ "Город Архангельск", город Архангельск, </w:t>
            </w:r>
            <w:r w:rsidR="00F17684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Дачная, участок 58</w:t>
            </w:r>
            <w:r w:rsidR="00643A5F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2001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складов</w:t>
            </w:r>
            <w:r w:rsidR="00F17684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6902" w:rsidRPr="002D1079" w:rsidRDefault="00F36902" w:rsidP="001E6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</w:t>
            </w:r>
            <w:r w:rsidR="00C17F67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 (семь) лет с момента подписания договора аренды. </w:t>
            </w:r>
          </w:p>
          <w:p w:rsidR="00350707" w:rsidRPr="002D1079" w:rsidRDefault="00350707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0707" w:rsidRPr="002D1079" w:rsidRDefault="00350707" w:rsidP="001E6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350707" w:rsidRPr="002D1079" w:rsidRDefault="00F17684" w:rsidP="00350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</w:t>
            </w:r>
            <w:r w:rsidR="00350707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Шестьдесят тысяч</w:t>
            </w:r>
            <w:r w:rsidR="00350707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рублей 00 коп. </w:t>
            </w:r>
          </w:p>
          <w:p w:rsidR="00350707" w:rsidRPr="002D1079" w:rsidRDefault="00350707" w:rsidP="00350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350707" w:rsidRPr="002D1079" w:rsidRDefault="00F17684" w:rsidP="00350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</w:t>
            </w:r>
            <w:r w:rsidR="00005EFD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Шестьдесят тысяч</w:t>
            </w:r>
            <w:r w:rsidR="00005EFD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рублей 00 коп </w:t>
            </w:r>
            <w:r w:rsidR="00350707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</w:p>
          <w:p w:rsidR="00350707" w:rsidRPr="002D1079" w:rsidRDefault="00350707" w:rsidP="00350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350707" w:rsidRPr="002D1079" w:rsidRDefault="00F17684" w:rsidP="00350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</w:t>
            </w:r>
            <w:r w:rsidR="00350707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90213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тысяча восемьсот</w:t>
            </w:r>
            <w:r w:rsidR="00350707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коп. (3 процента).</w:t>
            </w:r>
          </w:p>
          <w:p w:rsidR="00350707" w:rsidRPr="002D1079" w:rsidRDefault="00350707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0707" w:rsidRPr="002D1079" w:rsidRDefault="00350707" w:rsidP="00595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007D18" w:rsidRPr="002D1079" w:rsidRDefault="00007D18" w:rsidP="001E6A73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0E9" w:rsidRPr="002D1079" w:rsidRDefault="00007D18" w:rsidP="005950E9">
            <w:pPr>
              <w:tabs>
                <w:tab w:val="left" w:pos="0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17684" w:rsidRPr="002D1079">
              <w:rPr>
                <w:rFonts w:ascii="Times New Roman" w:hAnsi="Times New Roman" w:cs="Times New Roman"/>
                <w:sz w:val="24"/>
                <w:szCs w:val="24"/>
              </w:rPr>
              <w:t>граничения, обременения – земельный участок расположен в производственной зоне (кодовое обозначение П</w:t>
            </w:r>
            <w:proofErr w:type="gramStart"/>
            <w:r w:rsidR="00F17684" w:rsidRPr="002D1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F17684" w:rsidRPr="002D1079">
              <w:rPr>
                <w:rFonts w:ascii="Times New Roman" w:hAnsi="Times New Roman" w:cs="Times New Roman"/>
                <w:sz w:val="24"/>
                <w:szCs w:val="24"/>
              </w:rPr>
              <w:t>) с ограничениями по использованию:</w:t>
            </w:r>
          </w:p>
          <w:p w:rsidR="00214FE1" w:rsidRPr="002D1079" w:rsidRDefault="00F17684" w:rsidP="00CC03D5">
            <w:pPr>
              <w:tabs>
                <w:tab w:val="left" w:pos="0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F17684" w:rsidRPr="002D1079" w:rsidRDefault="00F17684" w:rsidP="00CC03D5">
            <w:pPr>
              <w:tabs>
                <w:tab w:val="left" w:pos="0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зона подтопления муниципального образования "Город Архангельск" (территориальные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округа Октябрьский, Ломоносовский, Майская горка,</w:t>
            </w:r>
            <w:r w:rsidR="008F2FDE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Варавино-Фактория) (реестровый номер 29:00-6.279).</w:t>
            </w:r>
          </w:p>
          <w:p w:rsidR="00FD4BA8" w:rsidRPr="002D1079" w:rsidRDefault="00FD4BA8" w:rsidP="001E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39" w:rsidRPr="002D1079" w:rsidRDefault="00FA4339" w:rsidP="001E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5 </w:t>
            </w:r>
            <w:proofErr w:type="spell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./27 м, максимальный процент застройки в границах земельного участка – 60 процентов, минимальный процент застройки в границах земельного участка – 10 процентов.</w:t>
            </w:r>
          </w:p>
          <w:p w:rsidR="00FD4BA8" w:rsidRPr="002D1079" w:rsidRDefault="00FD4BA8" w:rsidP="001E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57C" w:rsidRPr="002D1079" w:rsidRDefault="0018757C" w:rsidP="001E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962428" w:rsidRPr="002D1079" w:rsidRDefault="006D4773" w:rsidP="008F2FDE">
            <w:pPr>
              <w:pStyle w:val="1"/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2D1079">
              <w:rPr>
                <w:sz w:val="24"/>
                <w:szCs w:val="24"/>
              </w:rPr>
              <w:t>1. Водоснабжение, водоотведение</w:t>
            </w:r>
            <w:r w:rsidR="005C2325" w:rsidRPr="002D1079">
              <w:rPr>
                <w:sz w:val="24"/>
                <w:szCs w:val="24"/>
              </w:rPr>
              <w:t>:</w:t>
            </w:r>
            <w:r w:rsidR="00490213" w:rsidRPr="002D1079">
              <w:rPr>
                <w:sz w:val="24"/>
                <w:szCs w:val="24"/>
              </w:rPr>
              <w:t xml:space="preserve"> </w:t>
            </w:r>
            <w:r w:rsidR="005C2325" w:rsidRPr="002D1079">
              <w:rPr>
                <w:sz w:val="24"/>
                <w:szCs w:val="24"/>
              </w:rPr>
              <w:t>в</w:t>
            </w:r>
            <w:r w:rsidR="00962428" w:rsidRPr="002D1079">
              <w:rPr>
                <w:sz w:val="24"/>
                <w:szCs w:val="24"/>
              </w:rPr>
              <w:t xml:space="preserve">озможность подключения к централизованной системе водоснабжения и водоотведения г. Архангельска земельного участка </w:t>
            </w:r>
            <w:r w:rsidR="00FA4339" w:rsidRPr="002D1079">
              <w:rPr>
                <w:sz w:val="24"/>
                <w:szCs w:val="24"/>
              </w:rPr>
              <w:br/>
            </w:r>
            <w:r w:rsidR="00006A89" w:rsidRPr="002D1079">
              <w:rPr>
                <w:sz w:val="24"/>
                <w:szCs w:val="24"/>
              </w:rPr>
              <w:t>с кадастровым номером</w:t>
            </w:r>
            <w:r w:rsidR="00962428" w:rsidRPr="002D1079">
              <w:rPr>
                <w:sz w:val="24"/>
                <w:szCs w:val="24"/>
              </w:rPr>
              <w:t xml:space="preserve"> 29:22:070501:248 по ул. Дачной в г. Архангельске (участок 58) </w:t>
            </w:r>
            <w:r w:rsidR="00FA4339" w:rsidRPr="002D1079">
              <w:rPr>
                <w:sz w:val="24"/>
                <w:szCs w:val="24"/>
              </w:rPr>
              <w:br/>
            </w:r>
            <w:r w:rsidR="00962428" w:rsidRPr="002D1079">
              <w:rPr>
                <w:sz w:val="24"/>
                <w:szCs w:val="24"/>
              </w:rPr>
              <w:t>с в</w:t>
            </w:r>
            <w:r w:rsidR="00006A89" w:rsidRPr="002D1079">
              <w:rPr>
                <w:sz w:val="24"/>
                <w:szCs w:val="24"/>
              </w:rPr>
              <w:t>идом разрешенного использования</w:t>
            </w:r>
            <w:r w:rsidR="00962428" w:rsidRPr="002D1079">
              <w:rPr>
                <w:sz w:val="24"/>
                <w:szCs w:val="24"/>
              </w:rPr>
              <w:t xml:space="preserve"> </w:t>
            </w:r>
            <w:r w:rsidR="00FA4339" w:rsidRPr="002D1079">
              <w:rPr>
                <w:sz w:val="24"/>
                <w:szCs w:val="24"/>
              </w:rPr>
              <w:t>"</w:t>
            </w:r>
            <w:r w:rsidR="00962428" w:rsidRPr="002D1079">
              <w:rPr>
                <w:sz w:val="24"/>
                <w:szCs w:val="24"/>
              </w:rPr>
              <w:t>Склады</w:t>
            </w:r>
            <w:r w:rsidR="00FA4339" w:rsidRPr="002D1079">
              <w:rPr>
                <w:sz w:val="24"/>
                <w:szCs w:val="24"/>
              </w:rPr>
              <w:t>"</w:t>
            </w:r>
            <w:r w:rsidR="00962428" w:rsidRPr="002D1079">
              <w:rPr>
                <w:sz w:val="24"/>
                <w:szCs w:val="24"/>
              </w:rPr>
              <w:t xml:space="preserve"> (далее - Объект) имеется.</w:t>
            </w:r>
          </w:p>
          <w:p w:rsidR="00962428" w:rsidRPr="002D1079" w:rsidRDefault="00962428" w:rsidP="00962428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2D1079">
              <w:rPr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на расстоянии 950 метров от действующей сети водоснабжения </w:t>
            </w:r>
            <w:proofErr w:type="spellStart"/>
            <w:r w:rsidRPr="002D1079">
              <w:rPr>
                <w:sz w:val="24"/>
                <w:szCs w:val="24"/>
              </w:rPr>
              <w:t>Ду</w:t>
            </w:r>
            <w:proofErr w:type="spellEnd"/>
            <w:r w:rsidRPr="002D1079">
              <w:rPr>
                <w:sz w:val="24"/>
                <w:szCs w:val="24"/>
              </w:rPr>
              <w:t xml:space="preserve"> 200 мм на Госпиталь Вете</w:t>
            </w:r>
            <w:r w:rsidR="00FA4339" w:rsidRPr="002D1079">
              <w:rPr>
                <w:sz w:val="24"/>
                <w:szCs w:val="24"/>
              </w:rPr>
              <w:t>ранов войн в районе здания № 24,</w:t>
            </w:r>
            <w:r w:rsidRPr="002D1079">
              <w:rPr>
                <w:sz w:val="24"/>
                <w:szCs w:val="24"/>
              </w:rPr>
              <w:t xml:space="preserve"> корп. 2 по ул. Воронина</w:t>
            </w:r>
            <w:r w:rsidR="002B71F8" w:rsidRPr="002D1079">
              <w:rPr>
                <w:sz w:val="24"/>
                <w:szCs w:val="24"/>
              </w:rPr>
              <w:t xml:space="preserve"> В.И</w:t>
            </w:r>
            <w:r w:rsidRPr="002D1079">
              <w:rPr>
                <w:sz w:val="24"/>
                <w:szCs w:val="24"/>
              </w:rPr>
              <w:t>.</w:t>
            </w:r>
          </w:p>
          <w:p w:rsidR="00962428" w:rsidRPr="002D1079" w:rsidRDefault="00962428" w:rsidP="00A44D2C">
            <w:pPr>
              <w:pStyle w:val="1"/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2D1079">
              <w:rPr>
                <w:sz w:val="24"/>
                <w:szCs w:val="24"/>
              </w:rPr>
              <w:lastRenderedPageBreak/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примерно 800 метров </w:t>
            </w:r>
            <w:r w:rsidR="00A30B7A" w:rsidRPr="002D1079">
              <w:rPr>
                <w:sz w:val="24"/>
                <w:szCs w:val="24"/>
              </w:rPr>
              <w:br/>
            </w:r>
            <w:r w:rsidRPr="002D1079">
              <w:rPr>
                <w:sz w:val="24"/>
                <w:szCs w:val="24"/>
              </w:rPr>
              <w:t xml:space="preserve">от действующей сети </w:t>
            </w:r>
            <w:proofErr w:type="spellStart"/>
            <w:r w:rsidRPr="002D1079">
              <w:rPr>
                <w:sz w:val="24"/>
                <w:szCs w:val="24"/>
              </w:rPr>
              <w:t>Ду</w:t>
            </w:r>
            <w:proofErr w:type="spellEnd"/>
            <w:r w:rsidRPr="002D1079">
              <w:rPr>
                <w:sz w:val="24"/>
                <w:szCs w:val="24"/>
              </w:rPr>
              <w:t xml:space="preserve"> 500 мм в районе КПП на ул. </w:t>
            </w:r>
            <w:proofErr w:type="spellStart"/>
            <w:r w:rsidRPr="002D1079">
              <w:rPr>
                <w:sz w:val="24"/>
                <w:szCs w:val="24"/>
              </w:rPr>
              <w:t>Русанова</w:t>
            </w:r>
            <w:proofErr w:type="spellEnd"/>
            <w:r w:rsidRPr="002D1079">
              <w:rPr>
                <w:sz w:val="24"/>
                <w:szCs w:val="24"/>
              </w:rPr>
              <w:t xml:space="preserve"> и Окружного шоссе.</w:t>
            </w:r>
          </w:p>
          <w:p w:rsidR="00962428" w:rsidRPr="002D1079" w:rsidRDefault="00962428" w:rsidP="00A44D2C">
            <w:pPr>
              <w:pStyle w:val="1"/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2D1079">
              <w:rPr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</w:t>
            </w:r>
            <w:r w:rsidR="00643A5F" w:rsidRPr="002D1079">
              <w:rPr>
                <w:sz w:val="24"/>
                <w:szCs w:val="24"/>
              </w:rPr>
              <w:t xml:space="preserve">ля подключения Объекта - 10,0 </w:t>
            </w:r>
            <w:r w:rsidR="00FA4339" w:rsidRPr="002D1079">
              <w:rPr>
                <w:sz w:val="24"/>
                <w:szCs w:val="24"/>
              </w:rPr>
              <w:t>куб</w:t>
            </w:r>
            <w:r w:rsidR="00643A5F" w:rsidRPr="002D1079">
              <w:rPr>
                <w:sz w:val="24"/>
                <w:szCs w:val="24"/>
              </w:rPr>
              <w:t>. м</w:t>
            </w:r>
            <w:r w:rsidRPr="002D1079">
              <w:rPr>
                <w:sz w:val="24"/>
                <w:szCs w:val="24"/>
              </w:rPr>
              <w:t>/сутки. Необходимость устройства насосных станций водоснабжения и водоотведения определить после заключения договора на подключение в рамках разработки проекта.</w:t>
            </w:r>
          </w:p>
          <w:p w:rsidR="00962428" w:rsidRPr="002D1079" w:rsidRDefault="00962428" w:rsidP="00A44D2C">
            <w:pPr>
              <w:pStyle w:val="1"/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2D1079">
              <w:rPr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данных предварительных технических условий - 1 год.</w:t>
            </w:r>
          </w:p>
          <w:p w:rsidR="00962428" w:rsidRPr="002D1079" w:rsidRDefault="00962428" w:rsidP="00A44D2C">
            <w:pPr>
              <w:pStyle w:val="1"/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proofErr w:type="gramStart"/>
            <w:r w:rsidRPr="002D1079">
              <w:rPr>
                <w:sz w:val="24"/>
                <w:szCs w:val="24"/>
              </w:rPr>
              <w:t>В соответствии со стать</w:t>
            </w:r>
            <w:r w:rsidR="00CC03D5">
              <w:rPr>
                <w:sz w:val="24"/>
                <w:szCs w:val="24"/>
              </w:rPr>
              <w:t>е</w:t>
            </w:r>
            <w:r w:rsidRPr="002D1079">
              <w:rPr>
                <w:sz w:val="24"/>
                <w:szCs w:val="24"/>
              </w:rPr>
              <w:t>й 1</w:t>
            </w:r>
            <w:r w:rsidR="00FA4339" w:rsidRPr="002D1079">
              <w:rPr>
                <w:sz w:val="24"/>
                <w:szCs w:val="24"/>
              </w:rPr>
              <w:t xml:space="preserve">8 п. 13 Федерального закона от 7 декабря 2011 года </w:t>
            </w:r>
            <w:r w:rsidR="00FA4339" w:rsidRPr="002D1079">
              <w:rPr>
                <w:sz w:val="24"/>
                <w:szCs w:val="24"/>
              </w:rPr>
              <w:br/>
            </w:r>
            <w:r w:rsidRPr="002D1079">
              <w:rPr>
                <w:sz w:val="24"/>
                <w:szCs w:val="24"/>
              </w:rPr>
              <w:t>№</w:t>
            </w:r>
            <w:r w:rsidR="00FA4339" w:rsidRPr="002D1079">
              <w:rPr>
                <w:sz w:val="24"/>
                <w:szCs w:val="24"/>
              </w:rPr>
              <w:t xml:space="preserve"> </w:t>
            </w:r>
            <w:r w:rsidRPr="002D1079">
              <w:rPr>
                <w:sz w:val="24"/>
                <w:szCs w:val="24"/>
              </w:rPr>
              <w:t>416-ФЗ</w:t>
            </w:r>
            <w:r w:rsidR="00FA4339" w:rsidRPr="002D1079">
              <w:rPr>
                <w:sz w:val="24"/>
                <w:szCs w:val="24"/>
              </w:rPr>
              <w:t xml:space="preserve"> "</w:t>
            </w:r>
            <w:r w:rsidRPr="002D1079">
              <w:rPr>
                <w:sz w:val="24"/>
                <w:szCs w:val="24"/>
              </w:rPr>
              <w:t>О водоснабжении и водоотведении</w:t>
            </w:r>
            <w:r w:rsidR="00FA4339" w:rsidRPr="002D1079">
              <w:rPr>
                <w:sz w:val="24"/>
                <w:szCs w:val="24"/>
              </w:rPr>
              <w:t>"</w:t>
            </w:r>
            <w:r w:rsidRPr="002D1079">
              <w:rPr>
                <w:sz w:val="24"/>
                <w:szCs w:val="24"/>
              </w:rPr>
              <w:t xml:space="preserve">, плата за подключение (технологическое присоединение) объектов капитального строительства </w:t>
            </w:r>
            <w:r w:rsidR="00A30B7A" w:rsidRPr="002D1079">
              <w:rPr>
                <w:sz w:val="24"/>
                <w:szCs w:val="24"/>
              </w:rPr>
              <w:br/>
            </w:r>
            <w:r w:rsidRPr="002D1079">
              <w:rPr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655683" w:rsidRPr="002D1079">
              <w:rPr>
                <w:sz w:val="24"/>
                <w:szCs w:val="24"/>
              </w:rPr>
              <w:br/>
            </w:r>
            <w:r w:rsidRPr="002D1079">
              <w:rPr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2D1079">
              <w:rPr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(водоотведения).</w:t>
            </w:r>
          </w:p>
          <w:p w:rsidR="008F2FDE" w:rsidRPr="002D1079" w:rsidRDefault="00962428" w:rsidP="008F2FDE">
            <w:pPr>
              <w:pStyle w:val="1"/>
              <w:spacing w:after="0" w:line="240" w:lineRule="auto"/>
              <w:ind w:left="33" w:firstLine="459"/>
              <w:jc w:val="both"/>
              <w:rPr>
                <w:sz w:val="24"/>
                <w:szCs w:val="24"/>
              </w:rPr>
            </w:pPr>
            <w:r w:rsidRPr="002D1079">
              <w:rPr>
                <w:sz w:val="24"/>
                <w:szCs w:val="24"/>
              </w:rPr>
              <w:t>Данная информация не является техническими условиями подключения объекта капитального строительства к сетям холодного водоснабжения и водоотведения</w:t>
            </w:r>
            <w:r w:rsidR="00514DCB" w:rsidRPr="002D1079">
              <w:rPr>
                <w:sz w:val="24"/>
                <w:szCs w:val="24"/>
              </w:rPr>
              <w:t xml:space="preserve"> </w:t>
            </w:r>
            <w:r w:rsidR="006D4773" w:rsidRPr="002D1079">
              <w:rPr>
                <w:sz w:val="24"/>
                <w:szCs w:val="24"/>
              </w:rPr>
              <w:t>(письм</w:t>
            </w:r>
            <w:proofErr w:type="gramStart"/>
            <w:r w:rsidR="006D4773" w:rsidRPr="002D1079">
              <w:rPr>
                <w:sz w:val="24"/>
                <w:szCs w:val="24"/>
              </w:rPr>
              <w:t xml:space="preserve">о </w:t>
            </w:r>
            <w:r w:rsidR="00BF0E45" w:rsidRPr="002D1079">
              <w:rPr>
                <w:sz w:val="24"/>
                <w:szCs w:val="24"/>
              </w:rPr>
              <w:t>ООО</w:t>
            </w:r>
            <w:proofErr w:type="gramEnd"/>
            <w:r w:rsidR="006D4773" w:rsidRPr="002D1079">
              <w:rPr>
                <w:sz w:val="24"/>
                <w:szCs w:val="24"/>
              </w:rPr>
              <w:t xml:space="preserve"> "</w:t>
            </w:r>
            <w:r w:rsidR="00BF0E45" w:rsidRPr="002D1079">
              <w:rPr>
                <w:sz w:val="24"/>
                <w:szCs w:val="24"/>
              </w:rPr>
              <w:t>РВК-Архангельск</w:t>
            </w:r>
            <w:r w:rsidR="006D4773" w:rsidRPr="002D1079">
              <w:rPr>
                <w:sz w:val="24"/>
                <w:szCs w:val="24"/>
              </w:rPr>
              <w:t xml:space="preserve">" от </w:t>
            </w:r>
            <w:r w:rsidRPr="002D1079">
              <w:rPr>
                <w:sz w:val="24"/>
                <w:szCs w:val="24"/>
              </w:rPr>
              <w:t>15</w:t>
            </w:r>
            <w:r w:rsidR="00BF0E45" w:rsidRPr="002D1079">
              <w:rPr>
                <w:sz w:val="24"/>
                <w:szCs w:val="24"/>
              </w:rPr>
              <w:t xml:space="preserve"> декабря</w:t>
            </w:r>
            <w:r w:rsidRPr="002D1079">
              <w:rPr>
                <w:sz w:val="24"/>
                <w:szCs w:val="24"/>
              </w:rPr>
              <w:t xml:space="preserve"> марта 2022</w:t>
            </w:r>
            <w:r w:rsidR="00216D3B" w:rsidRPr="002D1079">
              <w:rPr>
                <w:sz w:val="24"/>
                <w:szCs w:val="24"/>
              </w:rPr>
              <w:t xml:space="preserve"> </w:t>
            </w:r>
            <w:r w:rsidR="00E641E8" w:rsidRPr="002D1079">
              <w:rPr>
                <w:sz w:val="24"/>
                <w:szCs w:val="24"/>
              </w:rPr>
              <w:t>года</w:t>
            </w:r>
            <w:r w:rsidR="00216D3B" w:rsidRPr="002D1079">
              <w:rPr>
                <w:sz w:val="24"/>
                <w:szCs w:val="24"/>
              </w:rPr>
              <w:t xml:space="preserve"> </w:t>
            </w:r>
            <w:r w:rsidR="006D4773" w:rsidRPr="002D1079">
              <w:rPr>
                <w:sz w:val="24"/>
                <w:szCs w:val="24"/>
              </w:rPr>
              <w:t xml:space="preserve">№ </w:t>
            </w:r>
            <w:r w:rsidRPr="002D1079">
              <w:rPr>
                <w:sz w:val="24"/>
                <w:szCs w:val="24"/>
              </w:rPr>
              <w:t>И.АР-15032022-012</w:t>
            </w:r>
            <w:r w:rsidR="006D4773" w:rsidRPr="002D1079">
              <w:rPr>
                <w:sz w:val="24"/>
                <w:szCs w:val="24"/>
              </w:rPr>
              <w:t>).</w:t>
            </w:r>
          </w:p>
          <w:p w:rsidR="008F2FDE" w:rsidRPr="002D1079" w:rsidRDefault="008F2FDE" w:rsidP="008F2FDE">
            <w:pPr>
              <w:pStyle w:val="1"/>
              <w:spacing w:after="0" w:line="240" w:lineRule="auto"/>
              <w:ind w:left="33" w:firstLine="459"/>
              <w:jc w:val="both"/>
              <w:rPr>
                <w:sz w:val="24"/>
                <w:szCs w:val="24"/>
              </w:rPr>
            </w:pPr>
          </w:p>
          <w:p w:rsidR="00170E14" w:rsidRPr="002D1079" w:rsidRDefault="006D4773" w:rsidP="008F2FDE">
            <w:pPr>
              <w:pStyle w:val="1"/>
              <w:spacing w:after="0" w:line="240" w:lineRule="auto"/>
              <w:ind w:left="33" w:firstLine="459"/>
              <w:jc w:val="both"/>
              <w:rPr>
                <w:sz w:val="24"/>
                <w:szCs w:val="24"/>
              </w:rPr>
            </w:pPr>
            <w:r w:rsidRPr="002D1079">
              <w:rPr>
                <w:sz w:val="24"/>
                <w:szCs w:val="24"/>
              </w:rPr>
              <w:t>2. Электроснабжение</w:t>
            </w:r>
            <w:r w:rsidR="005C2325" w:rsidRPr="002D1079">
              <w:rPr>
                <w:sz w:val="24"/>
                <w:szCs w:val="24"/>
              </w:rPr>
              <w:t>:</w:t>
            </w:r>
            <w:r w:rsidR="00962428" w:rsidRPr="002D1079">
              <w:t xml:space="preserve"> </w:t>
            </w:r>
            <w:r w:rsidR="005C2325" w:rsidRPr="002D1079">
              <w:rPr>
                <w:sz w:val="24"/>
                <w:szCs w:val="24"/>
              </w:rPr>
              <w:t>д</w:t>
            </w:r>
            <w:r w:rsidR="00962428" w:rsidRPr="002D1079">
              <w:rPr>
                <w:sz w:val="24"/>
                <w:szCs w:val="24"/>
              </w:rPr>
              <w:t xml:space="preserve">ля подготовки предварительной информации об объеме </w:t>
            </w:r>
            <w:r w:rsidR="00A30B7A" w:rsidRPr="002D1079">
              <w:rPr>
                <w:sz w:val="24"/>
                <w:szCs w:val="24"/>
              </w:rPr>
              <w:br/>
            </w:r>
            <w:r w:rsidR="00962428" w:rsidRPr="002D1079">
              <w:rPr>
                <w:sz w:val="24"/>
                <w:szCs w:val="24"/>
              </w:rPr>
              <w:t xml:space="preserve">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="00962428" w:rsidRPr="002D1079">
              <w:rPr>
                <w:sz w:val="24"/>
                <w:szCs w:val="24"/>
              </w:rPr>
              <w:t>электроприемников</w:t>
            </w:r>
            <w:proofErr w:type="spellEnd"/>
            <w:r w:rsidR="00962428" w:rsidRPr="002D1079">
              <w:rPr>
                <w:sz w:val="24"/>
                <w:szCs w:val="24"/>
              </w:rPr>
              <w:t xml:space="preserve"> объектов,</w:t>
            </w:r>
            <w:r w:rsidR="00170E14" w:rsidRPr="002D1079">
              <w:t xml:space="preserve"> </w:t>
            </w:r>
            <w:r w:rsidR="00170E14" w:rsidRPr="002D1079">
              <w:rPr>
                <w:sz w:val="24"/>
                <w:szCs w:val="24"/>
              </w:rPr>
              <w:t xml:space="preserve">необходимо предоставить в адрес ПО </w:t>
            </w:r>
            <w:r w:rsidR="00FA4339" w:rsidRPr="002D1079">
              <w:rPr>
                <w:sz w:val="24"/>
                <w:szCs w:val="24"/>
              </w:rPr>
              <w:t>"</w:t>
            </w:r>
            <w:r w:rsidR="00170E14" w:rsidRPr="002D1079">
              <w:rPr>
                <w:sz w:val="24"/>
                <w:szCs w:val="24"/>
              </w:rPr>
              <w:t>Архангельские электрические сети</w:t>
            </w:r>
            <w:r w:rsidR="00FA4339" w:rsidRPr="002D1079">
              <w:rPr>
                <w:sz w:val="24"/>
                <w:szCs w:val="24"/>
              </w:rPr>
              <w:t>"</w:t>
            </w:r>
            <w:r w:rsidR="00170E14" w:rsidRPr="002D1079">
              <w:rPr>
                <w:sz w:val="24"/>
                <w:szCs w:val="24"/>
              </w:rPr>
              <w:t xml:space="preserve"> следующие данные:</w:t>
            </w:r>
          </w:p>
          <w:p w:rsidR="00170E14" w:rsidRPr="002D1079" w:rsidRDefault="00170E14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максимальную потребляему</w:t>
            </w:r>
            <w:r w:rsidR="005C2325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ю мощность </w:t>
            </w:r>
            <w:proofErr w:type="spellStart"/>
            <w:r w:rsidR="005C2325" w:rsidRPr="002D1079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170E14" w:rsidRPr="002D1079" w:rsidRDefault="00170E14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170E14" w:rsidRPr="002D1079" w:rsidRDefault="00170E14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присоединения к электрическим сетям </w:t>
            </w:r>
            <w:proofErr w:type="spell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элект</w:t>
            </w:r>
            <w:r w:rsidR="006136AC" w:rsidRPr="002D1079">
              <w:rPr>
                <w:rFonts w:ascii="Times New Roman" w:hAnsi="Times New Roman" w:cs="Times New Roman"/>
                <w:sz w:val="24"/>
                <w:szCs w:val="24"/>
              </w:rPr>
              <w:t>роприем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36AC" w:rsidRPr="002D10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proofErr w:type="spell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170E14" w:rsidRPr="002D1079" w:rsidRDefault="00170E14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сообщаем, что в соответствии с пунктом 6 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"Правил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технологического</w:t>
            </w:r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6AC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="006136AC" w:rsidRPr="002D1079">
              <w:rPr>
                <w:rFonts w:ascii="Times New Roman" w:hAnsi="Times New Roman" w:cs="Times New Roman"/>
                <w:sz w:val="24"/>
                <w:szCs w:val="24"/>
              </w:rPr>
              <w:t>энергопри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36AC" w:rsidRPr="002D1079">
              <w:rPr>
                <w:rFonts w:ascii="Times New Roman" w:hAnsi="Times New Roman" w:cs="Times New Roman"/>
                <w:sz w:val="24"/>
                <w:szCs w:val="24"/>
              </w:rPr>
              <w:t>имающи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 w:rsidR="005950E9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потребителей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электрической</w:t>
            </w:r>
            <w:r w:rsidR="005950E9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энергии</w:t>
            </w:r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", утвержденным п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остановлением Правител</w:t>
            </w:r>
            <w:r w:rsidR="00006A89" w:rsidRPr="002D1079">
              <w:rPr>
                <w:rFonts w:ascii="Times New Roman" w:hAnsi="Times New Roman" w:cs="Times New Roman"/>
                <w:sz w:val="24"/>
                <w:szCs w:val="24"/>
              </w:rPr>
              <w:t>ьства Российской Федерации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от 27 декабря 2004 года</w:t>
            </w:r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</w:t>
            </w:r>
            <w:r w:rsidR="008F2FDE" w:rsidRPr="002D107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Правила), технологическое присоединение осуществляется на основании договора, заключаемого между сетевой организацией и юридическим</w:t>
            </w:r>
            <w:proofErr w:type="gram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или физическим лицом. Технические условия в соответствии с пунктом 15 Правил являются неотъемлемым приложением </w:t>
            </w:r>
            <w:r w:rsidR="00655683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к указанному договору.</w:t>
            </w:r>
          </w:p>
          <w:p w:rsidR="00170E14" w:rsidRPr="002D1079" w:rsidRDefault="00170E14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170E14" w:rsidRPr="002D1079" w:rsidRDefault="00170E14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A30B7A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170E14" w:rsidRPr="002D1079" w:rsidRDefault="00170E14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170E14" w:rsidRPr="002D1079" w:rsidRDefault="00170E14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энергопрйнимающйх</w:t>
            </w:r>
            <w:proofErr w:type="spell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t>, которые необходимо присоедини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ть к электрическим сетям сетевой организации;</w:t>
            </w:r>
          </w:p>
          <w:p w:rsidR="00170E14" w:rsidRPr="002D1079" w:rsidRDefault="00170E14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участок,</w:t>
            </w:r>
            <w:r w:rsidR="00CC0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на котором расположен</w:t>
            </w:r>
            <w:proofErr w:type="gram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будут располагаться) объекты заявителя, либо право собственности или иное предусмотренное законом основание 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170E14" w:rsidRPr="002D1079" w:rsidRDefault="00170E14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для юридических лиц</w:t>
            </w:r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юридических лиц, а также доверенность иди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170E14" w:rsidRPr="002D1079" w:rsidRDefault="00170E14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</w:t>
            </w:r>
            <w:r w:rsidR="0065568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(мощность) на розничном рынке.</w:t>
            </w:r>
          </w:p>
          <w:p w:rsidR="00170E14" w:rsidRPr="002D1079" w:rsidRDefault="00A44D2C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На основании п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остановления Правительства Российской Федерации от 10 марта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262 "О внесении изменений и признании </w:t>
            </w:r>
            <w:proofErr w:type="gramStart"/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655683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в пунктах 12(1) и 14 Правил. Документооборот по технологическому присоединению между указанными заявителя и Сетевой организацией осуществляется только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>в электронном виде через информационно-телекоммуникационную сеть "Интернет".</w:t>
            </w:r>
          </w:p>
          <w:p w:rsidR="006D4773" w:rsidRPr="002D1079" w:rsidRDefault="00170E14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Для осуществления технологического присоединения объекта необходимо направить в</w:t>
            </w:r>
            <w:r w:rsidR="000764B0" w:rsidRPr="002D1079">
              <w:t xml:space="preserve"> </w:t>
            </w:r>
            <w:r w:rsidR="000764B0" w:rsidRPr="002D1079">
              <w:rPr>
                <w:rFonts w:ascii="Times New Roman" w:hAnsi="Times New Roman" w:cs="Times New Roman"/>
                <w:sz w:val="24"/>
                <w:szCs w:val="24"/>
              </w:rPr>
              <w:t>ПАО "</w:t>
            </w:r>
            <w:proofErr w:type="spellStart"/>
            <w:r w:rsidR="000764B0" w:rsidRPr="002D1079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proofErr w:type="gramStart"/>
            <w:r w:rsidR="000764B0" w:rsidRPr="002D107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="00655683" w:rsidRPr="002D1079">
              <w:rPr>
                <w:rFonts w:ascii="Times New Roman" w:hAnsi="Times New Roman" w:cs="Times New Roman"/>
                <w:sz w:val="24"/>
                <w:szCs w:val="24"/>
              </w:rPr>
              <w:t>заявку на технологическое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присоединение через Личный кабинет на Портале электросетевых услуг ПАО "</w:t>
            </w:r>
            <w:proofErr w:type="spellStart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hyperlink r:id="rId9" w:history="1">
              <w:r w:rsidR="00514DCB" w:rsidRPr="002D107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https://портал-тп.рф</w:t>
              </w:r>
            </w:hyperlink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73D" w:rsidRPr="002D1079">
              <w:rPr>
                <w:rFonts w:ascii="Times New Roman" w:hAnsi="Times New Roman" w:cs="Times New Roman"/>
                <w:sz w:val="24"/>
                <w:szCs w:val="24"/>
              </w:rPr>
              <w:t>(письмо ПАО "</w:t>
            </w:r>
            <w:proofErr w:type="spellStart"/>
            <w:r w:rsidR="00FF373D" w:rsidRPr="002D1079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FF373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73D" w:rsidRPr="002D10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МР2/1-1/26-16/963</w:t>
            </w:r>
            <w:r w:rsidR="00FF373D" w:rsidRPr="002D1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4087" w:rsidRPr="002D1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603D" w:rsidRPr="002D1079" w:rsidRDefault="00F3603D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Теплоснабжение: 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t>отсутствует техническая возможность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системе теплоснабжения на</w:t>
            </w:r>
            <w:r w:rsidR="005E01B6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 по ул. Дачной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>, д. 58 с кадас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t>тровым номером 29:22:070501:248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отсутствием распределительных сетей ПАО 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>ТГК-2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0E1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подключения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(письмо ПАО "ТГК-2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E641E8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8F2FDE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2201/499-2022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D4773" w:rsidRPr="002D1079" w:rsidRDefault="005E01B6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4.Ливневая канализация: </w:t>
            </w:r>
            <w:r w:rsidR="00006A89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в районе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</w:t>
            </w: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с кадастровым номером 29:22:070501:248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нет инженерных коммуникаций, находящихся в хозяйственном ведении МУП 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54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(письмо 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  <w:r w:rsidR="00293544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558B0" w:rsidRPr="002D1079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="00293544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11 марта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E641E8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7032D" w:rsidRPr="002D1079" w:rsidRDefault="00FD67E7" w:rsidP="00514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F7032D" w:rsidRPr="002D1079">
              <w:t xml:space="preserve">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 на земельно</w:t>
            </w:r>
            <w:r w:rsidR="005E01B6" w:rsidRPr="002D1079">
              <w:rPr>
                <w:rFonts w:ascii="Times New Roman" w:hAnsi="Times New Roman" w:cs="Times New Roman"/>
                <w:sz w:val="24"/>
                <w:szCs w:val="24"/>
              </w:rPr>
              <w:t>м участке с кадастровым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номером 29:22:070501:248 по ул. </w:t>
            </w:r>
            <w:proofErr w:type="gramStart"/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Дачная</w:t>
            </w:r>
            <w:proofErr w:type="gramEnd"/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br/>
              <w:t>г. Архангельска выполнить согласно следующим техническим условиям:</w:t>
            </w:r>
          </w:p>
          <w:p w:rsidR="00F7032D" w:rsidRPr="002D1079" w:rsidRDefault="00CC03D5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итание сети наружного освещения осуществить от вводно-распределительного устройства любого технического помещения или от питающей трансформаторной подстанции. 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освещением автоматическое;</w:t>
            </w:r>
          </w:p>
          <w:p w:rsidR="00F7032D" w:rsidRPr="002D1079" w:rsidRDefault="00CC03D5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существить заявку на технологическое присоединение объекта к электрическим сетям в сетевую организацию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032D" w:rsidRPr="002D1079" w:rsidRDefault="00CC03D5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беспечить освещенность территории объекта, подъездных путей, мест парковок автотранс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порта согласно СП 52.13330.2016;</w:t>
            </w:r>
          </w:p>
          <w:p w:rsidR="00F7032D" w:rsidRPr="002D1079" w:rsidRDefault="00CC03D5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ветильники принять светодиодные (рекомендуемый производитель 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Световые Технологии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), удовлетворяющие требованиям постановления Правительства Российской Федерации от 24 декабря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ода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2255 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требований </w:t>
            </w:r>
            <w:r w:rsidR="00655683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к осветительным устройствам и электрическим лампам, используемым в цепях переменного тока в целях освещения</w:t>
            </w:r>
            <w:r w:rsidR="00FA4339" w:rsidRPr="002D107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(с общим индексом цветопередачи не менее 70, 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с коэффициентом пульсац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t>ии светового потока не более 15 процентов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125</w:t>
            </w:r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лм/Вт</w:t>
            </w:r>
            <w:proofErr w:type="gramEnd"/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, цветовой температурой 3500-4500</w:t>
            </w:r>
            <w:proofErr w:type="gramStart"/>
            <w:r w:rsidR="00514DCB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т.д.);</w:t>
            </w:r>
          </w:p>
          <w:p w:rsidR="00F7032D" w:rsidRPr="002D1079" w:rsidRDefault="00CC03D5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инию наружного освещения выбрать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D2C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светильников на фасаде здания), или кабельную с прокладкой кабеля </w:t>
            </w:r>
            <w:r w:rsidR="008F2FDE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в земляной траншее и с установкой светильников на опорах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032D" w:rsidRPr="002D1079" w:rsidRDefault="00CC03D5" w:rsidP="00CC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се проектные и электромонтажные работы выполнить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с требованиями ПУЭ, ПТЭЭП, ПОТЭЭ и действующих нормативно-технических 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документов.</w:t>
            </w:r>
          </w:p>
          <w:p w:rsidR="00612353" w:rsidRPr="002D1079" w:rsidRDefault="00946B48" w:rsidP="00946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ехнические условия действительны в течение двух лет</w:t>
            </w:r>
            <w:proofErr w:type="gramStart"/>
            <w:r w:rsidR="00F7032D" w:rsidRPr="002D1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76C" w:rsidRPr="002D10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22176C" w:rsidRPr="002D10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2176C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исьмо 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2B0D" w:rsidRPr="002D10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>П "</w:t>
            </w:r>
            <w:proofErr w:type="spellStart"/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A30B7A" w:rsidRPr="002D10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71487F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>11 января 2022</w:t>
            </w:r>
            <w:r w:rsidR="00E641E8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278E0" w:rsidRPr="002D1079">
              <w:rPr>
                <w:rFonts w:ascii="Times New Roman" w:hAnsi="Times New Roman" w:cs="Times New Roman"/>
                <w:sz w:val="24"/>
                <w:szCs w:val="24"/>
              </w:rPr>
              <w:t>03/04</w:t>
            </w:r>
            <w:r w:rsidR="006D4773" w:rsidRPr="002D107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D1079" w:rsidRPr="002D1079" w:rsidTr="008F2FDE">
        <w:tc>
          <w:tcPr>
            <w:tcW w:w="534" w:type="dxa"/>
          </w:tcPr>
          <w:p w:rsidR="00820966" w:rsidRPr="002D107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55" w:type="dxa"/>
          </w:tcPr>
          <w:p w:rsidR="007A19BB" w:rsidRPr="002D1079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197689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2D1079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</w:t>
            </w:r>
            <w:r w:rsidR="00A2441E" w:rsidRPr="00A24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ноября 2022 г. № 6945р</w:t>
            </w:r>
            <w:bookmarkStart w:id="0" w:name="_GoBack"/>
            <w:bookmarkEnd w:id="0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CC03D5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hyperlink r:id="rId10" w:history="1">
              <w:r w:rsidR="008F2FDE" w:rsidRPr="00CC03D5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www</w:t>
              </w:r>
              <w:r w:rsidR="008F2FDE" w:rsidRPr="00CC03D5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="008F2FDE" w:rsidRPr="00CC03D5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arhcity</w:t>
              </w:r>
              <w:proofErr w:type="spellEnd"/>
              <w:r w:rsidR="008F2FDE" w:rsidRPr="00CC03D5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="008F2FDE" w:rsidRPr="00CC03D5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  <w:r w:rsidR="008F2FDE" w:rsidRP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F2FDE" w:rsidRPr="002D1079" w:rsidRDefault="008F2FDE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820966" w:rsidRPr="002D107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55" w:type="dxa"/>
          </w:tcPr>
          <w:p w:rsidR="008A08D5" w:rsidRPr="002D1079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организатора аукциона: Администрация </w:t>
            </w:r>
            <w:r w:rsidR="00197689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8A08D5" w:rsidRPr="002D1079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2D1079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2D1079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телефоны организатора аукциона: тел. </w:t>
            </w:r>
            <w:r w:rsidR="004F5AB8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 60-72-90, (8182) 60-72-99 (каб.434); тел. (8182) 60-72-79 (каб. 407); тел. (8182) 60-72-87 (каб. 439).</w:t>
            </w:r>
          </w:p>
          <w:p w:rsidR="008F2FDE" w:rsidRPr="002D1079" w:rsidRDefault="008F2FDE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6E3706" w:rsidRPr="002D1079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6E3706" w:rsidRPr="002D1079" w:rsidRDefault="006E3706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  <w:p w:rsidR="008F2FDE" w:rsidRPr="002D1079" w:rsidRDefault="008F2FDE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6E3706" w:rsidRPr="002D1079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  <w:p w:rsidR="008F2FDE" w:rsidRPr="002D1079" w:rsidRDefault="008F2FDE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6E3706" w:rsidRPr="002D1079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5" w:type="dxa"/>
          </w:tcPr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6E3706" w:rsidRPr="002D1079" w:rsidRDefault="00152405" w:rsidP="001524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ноября 2022 года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F2FDE" w:rsidRPr="002D1079" w:rsidRDefault="008F2FDE" w:rsidP="001524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6E3706" w:rsidRPr="002D1079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55" w:type="dxa"/>
          </w:tcPr>
          <w:p w:rsidR="006E3706" w:rsidRPr="002D1079" w:rsidRDefault="00CC03D5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приема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 с прилагаемыми документами: </w:t>
            </w:r>
          </w:p>
          <w:p w:rsidR="006E3706" w:rsidRPr="002D1079" w:rsidRDefault="00152405" w:rsidP="001524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декабря 2022 года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E3706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F2FDE" w:rsidRPr="002D1079" w:rsidRDefault="008F2FDE" w:rsidP="001524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6E3706" w:rsidRPr="002D1079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55" w:type="dxa"/>
          </w:tcPr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  <w:p w:rsidR="008F2FDE" w:rsidRPr="002D1079" w:rsidRDefault="008F2FDE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6E3706" w:rsidRPr="002D1079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9355" w:type="dxa"/>
          </w:tcPr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форме;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6E3706" w:rsidRPr="002D1079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  <w:p w:rsidR="008F2FDE" w:rsidRPr="002D1079" w:rsidRDefault="008F2FDE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6E3706" w:rsidRPr="002D1079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55" w:type="dxa"/>
          </w:tcPr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152405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декабря 2022 года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средства, перечисленные за участника третьим лицом, не зачисляются 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 такого участника на УТП.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1F565A" w:rsidRPr="002D1079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6E3706" w:rsidRPr="002D1079" w:rsidRDefault="001F565A" w:rsidP="00793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="00D84B78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процентов от цены аренды земельного участка, сложившейся по результатам торгов. </w:t>
            </w:r>
          </w:p>
          <w:p w:rsidR="008F2FDE" w:rsidRPr="002D1079" w:rsidRDefault="008F2FDE" w:rsidP="00793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4D49ED" w:rsidRPr="002D1079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355" w:type="dxa"/>
          </w:tcPr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4D49ED" w:rsidRPr="002D1079" w:rsidRDefault="00152405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декабря 2022 года</w:t>
            </w:r>
            <w:r w:rsidR="004D49ED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каб. 436 в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D49ED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</w:t>
            </w:r>
            <w:r w:rsidR="004D49ED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4D49ED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Заявителям, признанным участниками электронного аукциона, и заявителям,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F2FDE" w:rsidRPr="002D1079" w:rsidRDefault="008F2FDE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4D49ED" w:rsidRPr="002D1079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55" w:type="dxa"/>
          </w:tcPr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      </w:r>
            <w:r w:rsidR="004655F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декабря 2022 года</w:t>
            </w:r>
            <w:r w:rsidRPr="002D1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655F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5F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ожидания предложения участника аукциона о цене предмета аукциона составляет десять минут. При поступлении предложения участника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8F2FDE" w:rsidRPr="002D1079" w:rsidRDefault="008F2FDE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4D49ED" w:rsidRPr="002D1079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55" w:type="dxa"/>
          </w:tcPr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</w:t>
            </w:r>
          </w:p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победителю аукциона проекта указанного договора не был им подписан и представлен </w:t>
            </w:r>
            <w:r w:rsidR="008F2FDE"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  <w:p w:rsidR="008F2FDE" w:rsidRPr="002D1079" w:rsidRDefault="008F2FDE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79" w:rsidRPr="002D1079" w:rsidTr="008F2FDE">
        <w:tc>
          <w:tcPr>
            <w:tcW w:w="534" w:type="dxa"/>
          </w:tcPr>
          <w:p w:rsidR="004D49ED" w:rsidRPr="002D1079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9355" w:type="dxa"/>
          </w:tcPr>
          <w:p w:rsidR="004D49ED" w:rsidRPr="002D1079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4D49ED" w:rsidRPr="002D1079" w:rsidRDefault="004D49ED" w:rsidP="00CC0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каб. 434. тел. (8182) 60-72-90, (8182) 60-72-99; каб. 439, тел. (8182)60-72-87,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(8182)60-72-79 в рабочие дни с 9 час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14 ча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 час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C0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2D1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</w:tc>
      </w:tr>
    </w:tbl>
    <w:p w:rsidR="004D49ED" w:rsidRDefault="004D49ED" w:rsidP="00CD7C67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p w:rsidR="00643A5F" w:rsidRDefault="00643A5F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sectPr w:rsidR="00643A5F" w:rsidSect="00E148EF">
      <w:headerReference w:type="default" r:id="rId11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CA" w:rsidRDefault="00EC79CA">
      <w:pPr>
        <w:spacing w:after="0" w:line="240" w:lineRule="auto"/>
      </w:pPr>
      <w:r>
        <w:separator/>
      </w:r>
    </w:p>
  </w:endnote>
  <w:endnote w:type="continuationSeparator" w:id="0">
    <w:p w:rsidR="00EC79CA" w:rsidRDefault="00EC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CA" w:rsidRDefault="00EC79CA">
      <w:pPr>
        <w:spacing w:after="0" w:line="240" w:lineRule="auto"/>
      </w:pPr>
      <w:r>
        <w:separator/>
      </w:r>
    </w:p>
  </w:footnote>
  <w:footnote w:type="continuationSeparator" w:id="0">
    <w:p w:rsidR="00EC79CA" w:rsidRDefault="00EC7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Default="003706D7" w:rsidP="0087524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A2441E">
          <w:rPr>
            <w:noProof/>
          </w:rPr>
          <w:t>7</w:t>
        </w:r>
        <w:r w:rsidRPr="00062A5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05EFD"/>
    <w:rsid w:val="00006A89"/>
    <w:rsid w:val="00007D18"/>
    <w:rsid w:val="00013E1E"/>
    <w:rsid w:val="00024B20"/>
    <w:rsid w:val="000306E3"/>
    <w:rsid w:val="000406D5"/>
    <w:rsid w:val="000746F8"/>
    <w:rsid w:val="000764B0"/>
    <w:rsid w:val="000916B4"/>
    <w:rsid w:val="000A3BF0"/>
    <w:rsid w:val="000C2DC9"/>
    <w:rsid w:val="000E2F0A"/>
    <w:rsid w:val="000E3107"/>
    <w:rsid w:val="000F2B09"/>
    <w:rsid w:val="00101B15"/>
    <w:rsid w:val="00112C67"/>
    <w:rsid w:val="00130350"/>
    <w:rsid w:val="00152405"/>
    <w:rsid w:val="00155C15"/>
    <w:rsid w:val="00163193"/>
    <w:rsid w:val="00170E14"/>
    <w:rsid w:val="00175459"/>
    <w:rsid w:val="0018757C"/>
    <w:rsid w:val="00197689"/>
    <w:rsid w:val="001A7E22"/>
    <w:rsid w:val="001C31DF"/>
    <w:rsid w:val="001D1434"/>
    <w:rsid w:val="001E6883"/>
    <w:rsid w:val="001E6A73"/>
    <w:rsid w:val="001F07FB"/>
    <w:rsid w:val="001F565A"/>
    <w:rsid w:val="002004B3"/>
    <w:rsid w:val="00210EA6"/>
    <w:rsid w:val="00214FE1"/>
    <w:rsid w:val="00216D3B"/>
    <w:rsid w:val="0022176C"/>
    <w:rsid w:val="00231395"/>
    <w:rsid w:val="0025187B"/>
    <w:rsid w:val="002565B0"/>
    <w:rsid w:val="002619A2"/>
    <w:rsid w:val="00270EE4"/>
    <w:rsid w:val="00277BAB"/>
    <w:rsid w:val="00277F0D"/>
    <w:rsid w:val="00281647"/>
    <w:rsid w:val="00293544"/>
    <w:rsid w:val="002957AD"/>
    <w:rsid w:val="002A0ACB"/>
    <w:rsid w:val="002A135D"/>
    <w:rsid w:val="002A1AFF"/>
    <w:rsid w:val="002A318D"/>
    <w:rsid w:val="002B71F8"/>
    <w:rsid w:val="002D1079"/>
    <w:rsid w:val="002D1F67"/>
    <w:rsid w:val="002D20F4"/>
    <w:rsid w:val="002E01F7"/>
    <w:rsid w:val="002E1F03"/>
    <w:rsid w:val="002F11C5"/>
    <w:rsid w:val="002F11DC"/>
    <w:rsid w:val="002F2FCD"/>
    <w:rsid w:val="003278E0"/>
    <w:rsid w:val="00340AC8"/>
    <w:rsid w:val="003440AC"/>
    <w:rsid w:val="00350707"/>
    <w:rsid w:val="00350CD7"/>
    <w:rsid w:val="00355824"/>
    <w:rsid w:val="003706D7"/>
    <w:rsid w:val="00377CC4"/>
    <w:rsid w:val="00391DB4"/>
    <w:rsid w:val="003B192C"/>
    <w:rsid w:val="003B2440"/>
    <w:rsid w:val="003C29F4"/>
    <w:rsid w:val="00412A8F"/>
    <w:rsid w:val="004226A2"/>
    <w:rsid w:val="00424F0E"/>
    <w:rsid w:val="00426406"/>
    <w:rsid w:val="00430259"/>
    <w:rsid w:val="004655FE"/>
    <w:rsid w:val="004765D3"/>
    <w:rsid w:val="00481CD0"/>
    <w:rsid w:val="00483472"/>
    <w:rsid w:val="00486DCB"/>
    <w:rsid w:val="00490213"/>
    <w:rsid w:val="004B04EB"/>
    <w:rsid w:val="004B2FEF"/>
    <w:rsid w:val="004B430B"/>
    <w:rsid w:val="004C2783"/>
    <w:rsid w:val="004D1806"/>
    <w:rsid w:val="004D49ED"/>
    <w:rsid w:val="004E27D2"/>
    <w:rsid w:val="004F1002"/>
    <w:rsid w:val="004F5AB8"/>
    <w:rsid w:val="00506C9A"/>
    <w:rsid w:val="00514DCB"/>
    <w:rsid w:val="005271AD"/>
    <w:rsid w:val="0053081A"/>
    <w:rsid w:val="00533EF9"/>
    <w:rsid w:val="0053675D"/>
    <w:rsid w:val="00543678"/>
    <w:rsid w:val="00544013"/>
    <w:rsid w:val="005509BD"/>
    <w:rsid w:val="00556BBB"/>
    <w:rsid w:val="00556E95"/>
    <w:rsid w:val="00565CD4"/>
    <w:rsid w:val="00567EB7"/>
    <w:rsid w:val="005700DE"/>
    <w:rsid w:val="00570C8C"/>
    <w:rsid w:val="00572419"/>
    <w:rsid w:val="00575217"/>
    <w:rsid w:val="00581D1E"/>
    <w:rsid w:val="00585B58"/>
    <w:rsid w:val="00586197"/>
    <w:rsid w:val="00587356"/>
    <w:rsid w:val="005913E6"/>
    <w:rsid w:val="00591442"/>
    <w:rsid w:val="005950E9"/>
    <w:rsid w:val="005C2325"/>
    <w:rsid w:val="005C5145"/>
    <w:rsid w:val="005E01B6"/>
    <w:rsid w:val="00612353"/>
    <w:rsid w:val="006136AC"/>
    <w:rsid w:val="0064357E"/>
    <w:rsid w:val="00643A5F"/>
    <w:rsid w:val="0064727A"/>
    <w:rsid w:val="006477B8"/>
    <w:rsid w:val="00655683"/>
    <w:rsid w:val="00673B02"/>
    <w:rsid w:val="00675B15"/>
    <w:rsid w:val="006921A8"/>
    <w:rsid w:val="00695BEA"/>
    <w:rsid w:val="006A59EE"/>
    <w:rsid w:val="006B5B31"/>
    <w:rsid w:val="006B6F40"/>
    <w:rsid w:val="006D3DFA"/>
    <w:rsid w:val="006D4539"/>
    <w:rsid w:val="006D4773"/>
    <w:rsid w:val="006D4DFD"/>
    <w:rsid w:val="006E3706"/>
    <w:rsid w:val="006E6D49"/>
    <w:rsid w:val="006F2978"/>
    <w:rsid w:val="00703553"/>
    <w:rsid w:val="007101B8"/>
    <w:rsid w:val="0071487F"/>
    <w:rsid w:val="007173E9"/>
    <w:rsid w:val="00721BEC"/>
    <w:rsid w:val="00721CDF"/>
    <w:rsid w:val="007224FD"/>
    <w:rsid w:val="00727704"/>
    <w:rsid w:val="007331A8"/>
    <w:rsid w:val="00735810"/>
    <w:rsid w:val="00744DF6"/>
    <w:rsid w:val="00757542"/>
    <w:rsid w:val="007648ED"/>
    <w:rsid w:val="00777754"/>
    <w:rsid w:val="007879EB"/>
    <w:rsid w:val="0079353F"/>
    <w:rsid w:val="007A19BB"/>
    <w:rsid w:val="007C519C"/>
    <w:rsid w:val="007D49AC"/>
    <w:rsid w:val="007D5D9C"/>
    <w:rsid w:val="007E5D4E"/>
    <w:rsid w:val="007F1296"/>
    <w:rsid w:val="007F6B3D"/>
    <w:rsid w:val="008038CC"/>
    <w:rsid w:val="00817304"/>
    <w:rsid w:val="00820966"/>
    <w:rsid w:val="008234AC"/>
    <w:rsid w:val="00824087"/>
    <w:rsid w:val="00835B1E"/>
    <w:rsid w:val="0084718A"/>
    <w:rsid w:val="008472FB"/>
    <w:rsid w:val="0086264A"/>
    <w:rsid w:val="00866682"/>
    <w:rsid w:val="00871A1F"/>
    <w:rsid w:val="00875247"/>
    <w:rsid w:val="00875F8C"/>
    <w:rsid w:val="008810E0"/>
    <w:rsid w:val="008A08D5"/>
    <w:rsid w:val="008A1E7B"/>
    <w:rsid w:val="008A3D98"/>
    <w:rsid w:val="008B2E5A"/>
    <w:rsid w:val="008B63E0"/>
    <w:rsid w:val="008C3F55"/>
    <w:rsid w:val="008D6177"/>
    <w:rsid w:val="008E21A9"/>
    <w:rsid w:val="008F0720"/>
    <w:rsid w:val="008F2FDE"/>
    <w:rsid w:val="008F7F43"/>
    <w:rsid w:val="00906567"/>
    <w:rsid w:val="00913299"/>
    <w:rsid w:val="00916CC5"/>
    <w:rsid w:val="00925AD6"/>
    <w:rsid w:val="00945F13"/>
    <w:rsid w:val="00946542"/>
    <w:rsid w:val="00946984"/>
    <w:rsid w:val="00946B48"/>
    <w:rsid w:val="00951597"/>
    <w:rsid w:val="009535A8"/>
    <w:rsid w:val="009600CA"/>
    <w:rsid w:val="00962428"/>
    <w:rsid w:val="0097546F"/>
    <w:rsid w:val="00977A84"/>
    <w:rsid w:val="00990170"/>
    <w:rsid w:val="0099234C"/>
    <w:rsid w:val="0099280F"/>
    <w:rsid w:val="009B1D90"/>
    <w:rsid w:val="009B4AE7"/>
    <w:rsid w:val="009C532A"/>
    <w:rsid w:val="009E0569"/>
    <w:rsid w:val="009F2F21"/>
    <w:rsid w:val="009F2F8E"/>
    <w:rsid w:val="00A05F14"/>
    <w:rsid w:val="00A1551B"/>
    <w:rsid w:val="00A23C67"/>
    <w:rsid w:val="00A2441E"/>
    <w:rsid w:val="00A30B7A"/>
    <w:rsid w:val="00A44D2C"/>
    <w:rsid w:val="00A51D5F"/>
    <w:rsid w:val="00A6049E"/>
    <w:rsid w:val="00A863A0"/>
    <w:rsid w:val="00AB08DA"/>
    <w:rsid w:val="00AC6E54"/>
    <w:rsid w:val="00AF78FD"/>
    <w:rsid w:val="00B0488C"/>
    <w:rsid w:val="00B05151"/>
    <w:rsid w:val="00B232BB"/>
    <w:rsid w:val="00B274B1"/>
    <w:rsid w:val="00B31840"/>
    <w:rsid w:val="00B41DA5"/>
    <w:rsid w:val="00B446F2"/>
    <w:rsid w:val="00B47A3D"/>
    <w:rsid w:val="00B61194"/>
    <w:rsid w:val="00B72A5E"/>
    <w:rsid w:val="00B821CE"/>
    <w:rsid w:val="00BA2001"/>
    <w:rsid w:val="00BB38F8"/>
    <w:rsid w:val="00BC2D6F"/>
    <w:rsid w:val="00BE1A1A"/>
    <w:rsid w:val="00BF0E45"/>
    <w:rsid w:val="00BF238B"/>
    <w:rsid w:val="00C10803"/>
    <w:rsid w:val="00C162E7"/>
    <w:rsid w:val="00C17F67"/>
    <w:rsid w:val="00C23A9E"/>
    <w:rsid w:val="00C37E8A"/>
    <w:rsid w:val="00C62B5D"/>
    <w:rsid w:val="00C71966"/>
    <w:rsid w:val="00C96FCE"/>
    <w:rsid w:val="00CA2BEB"/>
    <w:rsid w:val="00CA53BC"/>
    <w:rsid w:val="00CC03D5"/>
    <w:rsid w:val="00CC431C"/>
    <w:rsid w:val="00CD213E"/>
    <w:rsid w:val="00CD7C67"/>
    <w:rsid w:val="00D0014E"/>
    <w:rsid w:val="00D02752"/>
    <w:rsid w:val="00D128D3"/>
    <w:rsid w:val="00D2463A"/>
    <w:rsid w:val="00D26427"/>
    <w:rsid w:val="00D41D3E"/>
    <w:rsid w:val="00D46D51"/>
    <w:rsid w:val="00D57559"/>
    <w:rsid w:val="00D73449"/>
    <w:rsid w:val="00D84B78"/>
    <w:rsid w:val="00D940EA"/>
    <w:rsid w:val="00DA42B4"/>
    <w:rsid w:val="00DA7E88"/>
    <w:rsid w:val="00DB1F33"/>
    <w:rsid w:val="00DC2B0D"/>
    <w:rsid w:val="00DE6162"/>
    <w:rsid w:val="00DE650F"/>
    <w:rsid w:val="00DF752F"/>
    <w:rsid w:val="00E0467B"/>
    <w:rsid w:val="00E0532E"/>
    <w:rsid w:val="00E108C9"/>
    <w:rsid w:val="00E13B9D"/>
    <w:rsid w:val="00E148EF"/>
    <w:rsid w:val="00E166C4"/>
    <w:rsid w:val="00E229DA"/>
    <w:rsid w:val="00E309FE"/>
    <w:rsid w:val="00E34246"/>
    <w:rsid w:val="00E347ED"/>
    <w:rsid w:val="00E36253"/>
    <w:rsid w:val="00E375B3"/>
    <w:rsid w:val="00E558B0"/>
    <w:rsid w:val="00E55B7A"/>
    <w:rsid w:val="00E641E8"/>
    <w:rsid w:val="00EC79CA"/>
    <w:rsid w:val="00ED0EE1"/>
    <w:rsid w:val="00ED594F"/>
    <w:rsid w:val="00ED5EBC"/>
    <w:rsid w:val="00EE4B6B"/>
    <w:rsid w:val="00EF21CC"/>
    <w:rsid w:val="00EF3F23"/>
    <w:rsid w:val="00F145A6"/>
    <w:rsid w:val="00F17684"/>
    <w:rsid w:val="00F227C3"/>
    <w:rsid w:val="00F3603D"/>
    <w:rsid w:val="00F3670C"/>
    <w:rsid w:val="00F36902"/>
    <w:rsid w:val="00F53E54"/>
    <w:rsid w:val="00F7032D"/>
    <w:rsid w:val="00F70381"/>
    <w:rsid w:val="00FA4339"/>
    <w:rsid w:val="00FC1694"/>
    <w:rsid w:val="00FC224F"/>
    <w:rsid w:val="00FC5E1C"/>
    <w:rsid w:val="00FD4BA8"/>
    <w:rsid w:val="00FD67E7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&#1087;&#1086;&#1088;&#1090;&#1072;&#1083;-&#1090;&#108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F2F7-703C-42AE-BA44-DD097694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3007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3</cp:revision>
  <cp:lastPrinted>2022-11-01T06:43:00Z</cp:lastPrinted>
  <dcterms:created xsi:type="dcterms:W3CDTF">2022-11-02T10:17:00Z</dcterms:created>
  <dcterms:modified xsi:type="dcterms:W3CDTF">2022-11-02T10:29:00Z</dcterms:modified>
</cp:coreProperties>
</file>